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color="auto" w:fill="FFFFFF"/>
        <w:spacing w:before="0" w:beforeAutospacing="0" w:after="0" w:afterAutospacing="0" w:line="600" w:lineRule="exact"/>
        <w:ind w:left="0" w:right="0"/>
        <w:jc w:val="center"/>
        <w:rPr>
          <w:rFonts w:hint="eastAsia" w:ascii="方正小标宋简体" w:hAnsi="宋体" w:eastAsia="方正小标宋简体" w:cs="宋体"/>
          <w:b/>
          <w:color w:val="000000"/>
          <w:spacing w:val="-4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方正小标宋简体" w:hAnsi="宋体" w:eastAsia="方正小标宋简体" w:cs="宋体"/>
          <w:b/>
          <w:color w:val="000000"/>
          <w:spacing w:val="-4"/>
          <w:sz w:val="36"/>
          <w:szCs w:val="36"/>
          <w:lang w:bidi="ar-SA"/>
        </w:rPr>
        <w:t>共青团中央办公厅关于印发《青年马克思主义者</w:t>
      </w:r>
      <w:r>
        <w:rPr>
          <w:rFonts w:hint="eastAsia" w:ascii="方正小标宋简体" w:hAnsi="宋体" w:eastAsia="方正小标宋简体" w:cs="宋体"/>
          <w:b/>
          <w:color w:val="000000"/>
          <w:spacing w:val="-4"/>
          <w:sz w:val="36"/>
          <w:szCs w:val="36"/>
          <w:lang w:bidi="ar-SA"/>
        </w:rPr>
        <w:br w:type="textWrapping"/>
      </w:r>
      <w:r>
        <w:rPr>
          <w:rFonts w:hint="eastAsia" w:ascii="方正小标宋简体" w:hAnsi="宋体" w:eastAsia="方正小标宋简体" w:cs="宋体"/>
          <w:b/>
          <w:color w:val="000000"/>
          <w:spacing w:val="-4"/>
          <w:sz w:val="36"/>
          <w:szCs w:val="36"/>
          <w:lang w:bidi="ar-SA"/>
        </w:rPr>
        <w:t>培养工程管理办法（试行）》的通知</w:t>
      </w:r>
      <w:r>
        <w:rPr>
          <w:rFonts w:hint="eastAsia" w:ascii="方正小标宋简体" w:hAnsi="宋体" w:eastAsia="方正小标宋简体" w:cs="宋体"/>
          <w:b/>
          <w:color w:val="000000"/>
          <w:spacing w:val="-4"/>
          <w:sz w:val="36"/>
          <w:szCs w:val="36"/>
          <w:lang w:val="en-US" w:eastAsia="zh-CN" w:bidi="ar-SA"/>
        </w:rPr>
        <w:t>(节选)</w:t>
      </w:r>
    </w:p>
    <w:bookmarkEnd w:id="0"/>
    <w:p>
      <w:pPr>
        <w:pStyle w:val="3"/>
        <w:widowControl/>
        <w:shd w:val="clear" w:color="auto" w:fill="FFFFFF"/>
        <w:spacing w:before="0" w:beforeAutospacing="0" w:after="0" w:afterAutospacing="0" w:line="600" w:lineRule="exact"/>
        <w:ind w:left="0" w:right="0"/>
        <w:jc w:val="center"/>
        <w:rPr>
          <w:rFonts w:hint="eastAsia" w:ascii="方正小标宋简体" w:hAnsi="宋体" w:eastAsia="方正小标宋简体" w:cs="宋体"/>
          <w:b/>
          <w:color w:val="000000"/>
          <w:spacing w:val="-4"/>
          <w:sz w:val="36"/>
          <w:szCs w:val="36"/>
          <w:lang w:val="en-US" w:eastAsia="zh-CN" w:bidi="ar-SA"/>
        </w:rPr>
      </w:pPr>
    </w:p>
    <w:p>
      <w:pPr>
        <w:pStyle w:val="3"/>
        <w:widowControl/>
        <w:shd w:val="clear" w:color="auto" w:fill="FFFFFF"/>
        <w:spacing w:before="0" w:beforeAutospacing="0" w:after="0" w:afterAutospacing="0" w:line="600" w:lineRule="exact"/>
        <w:ind w:left="0" w:right="0" w:firstLine="585"/>
        <w:jc w:val="center"/>
        <w:rPr>
          <w:rFonts w:hint="eastAsia" w:ascii="仿宋_GB2312" w:hAnsi="宋体" w:eastAsia="仿宋_GB2312" w:cs="宋体"/>
          <w:b/>
          <w:bCs/>
          <w:color w:val="000000"/>
          <w:spacing w:val="-4"/>
          <w:sz w:val="30"/>
          <w:szCs w:val="30"/>
          <w:lang w:bidi="ar-SA"/>
        </w:rPr>
      </w:pPr>
      <w:r>
        <w:rPr>
          <w:rFonts w:hint="eastAsia" w:ascii="仿宋_GB2312" w:hAnsi="宋体" w:eastAsia="仿宋_GB2312" w:cs="宋体"/>
          <w:b/>
          <w:bCs/>
          <w:color w:val="000000"/>
          <w:spacing w:val="-4"/>
          <w:sz w:val="30"/>
          <w:szCs w:val="30"/>
          <w:lang w:val="en-US" w:eastAsia="zh-CN" w:bidi="ar-SA"/>
        </w:rPr>
        <w:t>第四章 学员管理</w:t>
      </w:r>
      <w:r>
        <w:rPr>
          <w:rFonts w:hint="eastAsia" w:ascii="仿宋_GB2312" w:hAnsi="宋体" w:eastAsia="仿宋_GB2312" w:cs="宋体"/>
          <w:b/>
          <w:bCs/>
          <w:color w:val="000000"/>
          <w:spacing w:val="-4"/>
          <w:sz w:val="30"/>
          <w:szCs w:val="30"/>
          <w:lang w:bidi="ar-SA"/>
        </w:rPr>
        <w:t>第十四条</w:t>
      </w:r>
    </w:p>
    <w:p>
      <w:pPr>
        <w:pStyle w:val="3"/>
        <w:widowControl/>
        <w:shd w:val="clear" w:color="auto" w:fill="FFFFFF"/>
        <w:spacing w:before="0" w:beforeAutospacing="0" w:after="0" w:afterAutospacing="0" w:line="600" w:lineRule="exact"/>
        <w:ind w:left="0" w:right="0" w:firstLine="585"/>
        <w:jc w:val="left"/>
        <w:rPr>
          <w:rFonts w:hint="eastAsia" w:ascii="仿宋_GB2312" w:hAnsi="宋体" w:eastAsia="仿宋_GB2312" w:cs="宋体"/>
          <w:color w:val="000000"/>
          <w:spacing w:val="-4"/>
          <w:sz w:val="30"/>
          <w:szCs w:val="30"/>
          <w:lang w:bidi="ar-SA"/>
        </w:rPr>
      </w:pPr>
      <w:r>
        <w:rPr>
          <w:rFonts w:hint="eastAsia" w:ascii="仿宋_GB2312" w:hAnsi="宋体" w:eastAsia="仿宋_GB2312" w:cs="宋体"/>
          <w:color w:val="000000"/>
          <w:spacing w:val="-4"/>
          <w:sz w:val="30"/>
          <w:szCs w:val="30"/>
          <w:lang w:val="en-US" w:eastAsia="zh-CN" w:bidi="ar-SA"/>
        </w:rPr>
        <w:t xml:space="preserve">第十四条 </w:t>
      </w:r>
      <w:r>
        <w:rPr>
          <w:rFonts w:hint="eastAsia" w:ascii="仿宋_GB2312" w:hAnsi="宋体" w:eastAsia="仿宋_GB2312" w:cs="宋体"/>
          <w:color w:val="000000"/>
          <w:spacing w:val="-4"/>
          <w:sz w:val="30"/>
          <w:szCs w:val="30"/>
          <w:lang w:bidi="ar-SA"/>
        </w:rPr>
        <w:t>对在培养过程中出现以下行为的学员，应予以淘汰，并通报其推荐单位：</w:t>
      </w:r>
    </w:p>
    <w:p>
      <w:pPr>
        <w:pStyle w:val="3"/>
        <w:widowControl/>
        <w:shd w:val="clear" w:color="auto" w:fill="FFFFFF"/>
        <w:spacing w:before="0" w:beforeAutospacing="0" w:after="0" w:afterAutospacing="0" w:line="600" w:lineRule="exact"/>
        <w:ind w:left="0" w:right="0" w:firstLine="585"/>
        <w:jc w:val="left"/>
        <w:rPr>
          <w:rFonts w:hint="eastAsia" w:ascii="仿宋_GB2312" w:hAnsi="宋体" w:eastAsia="仿宋_GB2312" w:cs="宋体"/>
          <w:color w:val="000000"/>
          <w:spacing w:val="-4"/>
          <w:sz w:val="30"/>
          <w:szCs w:val="30"/>
          <w:lang w:bidi="ar-SA"/>
        </w:rPr>
      </w:pPr>
      <w:r>
        <w:rPr>
          <w:rFonts w:hint="eastAsia" w:ascii="仿宋_GB2312" w:hAnsi="宋体" w:eastAsia="仿宋_GB2312" w:cs="宋体"/>
          <w:color w:val="000000"/>
          <w:spacing w:val="-4"/>
          <w:sz w:val="30"/>
          <w:szCs w:val="30"/>
          <w:lang w:bidi="ar-SA"/>
        </w:rPr>
        <w:t>　　（一）不遵守党的政治纪律和政治规矩，违反党的路线方针政策的；</w:t>
      </w:r>
    </w:p>
    <w:p>
      <w:pPr>
        <w:pStyle w:val="3"/>
        <w:widowControl/>
        <w:shd w:val="clear" w:color="auto" w:fill="FFFFFF"/>
        <w:spacing w:before="0" w:beforeAutospacing="0" w:after="0" w:afterAutospacing="0" w:line="600" w:lineRule="exact"/>
        <w:ind w:left="0" w:right="0" w:firstLine="585"/>
        <w:jc w:val="left"/>
        <w:rPr>
          <w:rFonts w:hint="eastAsia" w:ascii="仿宋_GB2312" w:hAnsi="宋体" w:eastAsia="仿宋_GB2312" w:cs="宋体"/>
          <w:color w:val="000000"/>
          <w:spacing w:val="-4"/>
          <w:sz w:val="30"/>
          <w:szCs w:val="30"/>
          <w:lang w:bidi="ar-SA"/>
        </w:rPr>
      </w:pPr>
      <w:r>
        <w:rPr>
          <w:rFonts w:hint="eastAsia" w:ascii="仿宋_GB2312" w:hAnsi="宋体" w:eastAsia="仿宋_GB2312" w:cs="宋体"/>
          <w:color w:val="000000"/>
          <w:spacing w:val="-4"/>
          <w:sz w:val="30"/>
          <w:szCs w:val="30"/>
          <w:lang w:bidi="ar-SA"/>
        </w:rPr>
        <w:t>　　（二）违反国家法律法规，违反党章党规党纪，违反所在单位纪律规定的；</w:t>
      </w:r>
    </w:p>
    <w:p>
      <w:pPr>
        <w:pStyle w:val="3"/>
        <w:widowControl/>
        <w:shd w:val="clear" w:color="auto" w:fill="FFFFFF"/>
        <w:spacing w:before="0" w:beforeAutospacing="0" w:after="0" w:afterAutospacing="0" w:line="600" w:lineRule="exact"/>
        <w:ind w:left="0" w:right="0" w:firstLine="585"/>
        <w:jc w:val="left"/>
        <w:rPr>
          <w:rFonts w:hint="eastAsia" w:ascii="仿宋_GB2312" w:hAnsi="宋体" w:eastAsia="仿宋_GB2312" w:cs="宋体"/>
          <w:color w:val="000000"/>
          <w:spacing w:val="-4"/>
          <w:sz w:val="30"/>
          <w:szCs w:val="30"/>
          <w:lang w:bidi="ar-SA"/>
        </w:rPr>
      </w:pPr>
      <w:r>
        <w:rPr>
          <w:rFonts w:hint="eastAsia" w:ascii="仿宋_GB2312" w:hAnsi="宋体" w:eastAsia="仿宋_GB2312" w:cs="宋体"/>
          <w:color w:val="000000"/>
          <w:spacing w:val="-4"/>
          <w:sz w:val="30"/>
          <w:szCs w:val="30"/>
          <w:lang w:bidi="ar-SA"/>
        </w:rPr>
        <w:t>　　（三）利用信息网络造谣传谣、污蔑诽谤或者实施网络暴力，造成不良影响的；</w:t>
      </w:r>
    </w:p>
    <w:p>
      <w:pPr>
        <w:pStyle w:val="3"/>
        <w:widowControl/>
        <w:shd w:val="clear" w:color="auto" w:fill="FFFFFF"/>
        <w:spacing w:before="0" w:beforeAutospacing="0" w:after="0" w:afterAutospacing="0" w:line="600" w:lineRule="exact"/>
        <w:ind w:left="0" w:right="0" w:firstLine="585"/>
        <w:jc w:val="left"/>
        <w:rPr>
          <w:rFonts w:hint="eastAsia" w:ascii="仿宋_GB2312" w:hAnsi="宋体" w:eastAsia="仿宋_GB2312" w:cs="宋体"/>
          <w:color w:val="000000"/>
          <w:spacing w:val="-4"/>
          <w:sz w:val="30"/>
          <w:szCs w:val="30"/>
          <w:lang w:bidi="ar-SA"/>
        </w:rPr>
      </w:pPr>
      <w:r>
        <w:rPr>
          <w:rFonts w:hint="eastAsia" w:ascii="仿宋_GB2312" w:hAnsi="宋体" w:eastAsia="仿宋_GB2312" w:cs="宋体"/>
          <w:color w:val="000000"/>
          <w:spacing w:val="-4"/>
          <w:sz w:val="30"/>
          <w:szCs w:val="30"/>
          <w:lang w:bidi="ar-SA"/>
        </w:rPr>
        <w:t>　　（四）违背社会公序良俗，违反社会公德、职业道德、家庭美德，有不当言行造成不良影响的；</w:t>
      </w:r>
    </w:p>
    <w:p>
      <w:pPr>
        <w:pStyle w:val="3"/>
        <w:widowControl/>
        <w:shd w:val="clear" w:color="auto" w:fill="FFFFFF"/>
        <w:spacing w:before="0" w:beforeAutospacing="0" w:after="0" w:afterAutospacing="0" w:line="600" w:lineRule="exact"/>
        <w:ind w:left="0" w:right="0" w:firstLine="585"/>
        <w:jc w:val="left"/>
        <w:rPr>
          <w:rFonts w:hint="eastAsia" w:ascii="仿宋_GB2312" w:hAnsi="宋体" w:eastAsia="仿宋_GB2312" w:cs="宋体"/>
          <w:color w:val="000000"/>
          <w:spacing w:val="-4"/>
          <w:sz w:val="30"/>
          <w:szCs w:val="30"/>
          <w:lang w:bidi="ar-SA"/>
        </w:rPr>
      </w:pPr>
      <w:r>
        <w:rPr>
          <w:rFonts w:hint="eastAsia" w:ascii="仿宋_GB2312" w:hAnsi="宋体" w:eastAsia="仿宋_GB2312" w:cs="宋体"/>
          <w:color w:val="000000"/>
          <w:spacing w:val="-4"/>
          <w:sz w:val="30"/>
          <w:szCs w:val="30"/>
          <w:lang w:bidi="ar-SA"/>
        </w:rPr>
        <w:t>　　（五）面对党团组织分配的重大攻坚任务，表现消极、畏惧退缩、临阵脱逃、没有发挥先锋模范作用的；</w:t>
      </w:r>
    </w:p>
    <w:p>
      <w:pPr>
        <w:pStyle w:val="3"/>
        <w:widowControl/>
        <w:shd w:val="clear" w:color="auto" w:fill="FFFFFF"/>
        <w:spacing w:before="0" w:beforeAutospacing="0" w:after="0" w:afterAutospacing="0" w:line="600" w:lineRule="exact"/>
        <w:ind w:left="0" w:right="0" w:firstLine="585"/>
        <w:jc w:val="left"/>
        <w:rPr>
          <w:rFonts w:hint="eastAsia" w:ascii="仿宋_GB2312" w:hAnsi="宋体" w:eastAsia="仿宋_GB2312" w:cs="宋体"/>
          <w:color w:val="000000"/>
          <w:spacing w:val="-4"/>
          <w:sz w:val="30"/>
          <w:szCs w:val="30"/>
          <w:lang w:bidi="ar-SA"/>
        </w:rPr>
      </w:pPr>
      <w:r>
        <w:rPr>
          <w:rFonts w:hint="eastAsia" w:ascii="仿宋_GB2312" w:hAnsi="宋体" w:eastAsia="仿宋_GB2312" w:cs="宋体"/>
          <w:color w:val="000000"/>
          <w:spacing w:val="-4"/>
          <w:sz w:val="30"/>
          <w:szCs w:val="30"/>
          <w:lang w:bidi="ar-SA"/>
        </w:rPr>
        <w:t>　　（六）在工作、学习、生活等方面自我要求不严，造成不良社会影响或者群众反映强烈的；</w:t>
      </w:r>
    </w:p>
    <w:p>
      <w:pPr>
        <w:pStyle w:val="3"/>
        <w:widowControl/>
        <w:shd w:val="clear" w:color="auto" w:fill="FFFFFF"/>
        <w:spacing w:before="0" w:beforeAutospacing="0" w:after="0" w:afterAutospacing="0" w:line="600" w:lineRule="exact"/>
        <w:ind w:left="0" w:right="0" w:firstLine="585"/>
        <w:jc w:val="left"/>
        <w:rPr>
          <w:rFonts w:hint="eastAsia" w:ascii="仿宋_GB2312" w:hAnsi="宋体" w:eastAsia="仿宋_GB2312" w:cs="宋体"/>
          <w:color w:val="000000"/>
          <w:spacing w:val="-4"/>
          <w:sz w:val="30"/>
          <w:szCs w:val="30"/>
          <w:lang w:bidi="ar-SA"/>
        </w:rPr>
      </w:pPr>
      <w:r>
        <w:rPr>
          <w:rFonts w:hint="eastAsia" w:ascii="仿宋_GB2312" w:hAnsi="宋体" w:eastAsia="仿宋_GB2312" w:cs="宋体"/>
          <w:color w:val="000000"/>
          <w:spacing w:val="-4"/>
          <w:sz w:val="30"/>
          <w:szCs w:val="30"/>
          <w:lang w:bidi="ar-SA"/>
        </w:rPr>
        <w:t>　　（七）不遵守培训纪律的；</w:t>
      </w:r>
    </w:p>
    <w:p>
      <w:pPr>
        <w:pStyle w:val="3"/>
        <w:widowControl/>
        <w:shd w:val="clear" w:color="auto" w:fill="FFFFFF"/>
        <w:spacing w:before="0" w:beforeAutospacing="0" w:after="0" w:afterAutospacing="0" w:line="600" w:lineRule="exact"/>
        <w:ind w:left="0" w:right="0" w:firstLine="585"/>
        <w:jc w:val="left"/>
        <w:rPr>
          <w:rFonts w:hint="eastAsia" w:ascii="仿宋_GB2312" w:hAnsi="宋体" w:eastAsia="仿宋_GB2312" w:cs="宋体"/>
          <w:color w:val="000000"/>
          <w:spacing w:val="-4"/>
          <w:sz w:val="30"/>
          <w:szCs w:val="30"/>
          <w:lang w:bidi="ar-SA"/>
        </w:rPr>
      </w:pPr>
      <w:r>
        <w:rPr>
          <w:rFonts w:hint="eastAsia" w:ascii="仿宋_GB2312" w:hAnsi="宋体" w:eastAsia="仿宋_GB2312" w:cs="宋体"/>
          <w:color w:val="000000"/>
          <w:spacing w:val="-4"/>
          <w:sz w:val="30"/>
          <w:szCs w:val="30"/>
          <w:lang w:bidi="ar-SA"/>
        </w:rPr>
        <w:t>　　（八）未达到培养考核标准的。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A5EC456D-ABD8-4A28-A916-97933868F9F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FD7A753A-8EAE-45C6-9194-CD739176C28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1NDU0ZmM1YmI1M2JiM2U5MTUzZWUzODRhOTY5ZmQifQ=="/>
  </w:docVars>
  <w:rsids>
    <w:rsidRoot w:val="5F1C542E"/>
    <w:rsid w:val="10481550"/>
    <w:rsid w:val="5F1C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方正仿宋_GB2312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337</Characters>
  <Lines>0</Lines>
  <Paragraphs>0</Paragraphs>
  <TotalTime>2</TotalTime>
  <ScaleCrop>false</ScaleCrop>
  <LinksUpToDate>false</LinksUpToDate>
  <CharactersWithSpaces>354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2023-05-08T11:49:00Z</dcterms:created>
  <dc:creator>WPS_1665803014</dc:creator>
  <cp:lastModifiedBy>WPS_1665803014</cp:lastModifiedBy>
  <dcterms:modified xsi:type="dcterms:W3CDTF">2023-05-08T11:51:56Z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A86C4F59CC0C4570A3DC2FE1A0129DF1_11</vt:lpwstr>
  </property>
</Properties>
</file>